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FR"/>
        </w:rPr>
      </w:pPr>
      <w:bookmarkStart w:id="0" w:name="_GoBack"/>
      <w:r>
        <w:rPr>
          <w:lang w:val="fr-FR"/>
        </w:rPr>
        <w:drawing>
          <wp:inline distT="0" distB="0" distL="114300" distR="114300">
            <wp:extent cx="8320405" cy="4878070"/>
            <wp:effectExtent l="0" t="0" r="4445" b="17780"/>
            <wp:docPr id="1" name="Image 1" descr="6vertus24for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vertus24forces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40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fr-FR"/>
        </w:rPr>
      </w:pPr>
      <w:r>
        <w:rPr>
          <w:lang w:val="fr-FR"/>
        </w:rPr>
        <w:t>Site rigologie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419EC"/>
    <w:rsid w:val="03C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2018-06-11T17:59:00Z</dcterms:created>
  <dc:creator>lebig</dc:creator>
  <cp:lastModifiedBy>lebig</cp:lastModifiedBy>
  <dcterms:modified xsi:type="dcterms:W3CDTF">2018-06-11T18:02:53Z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